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91" w:rsidRPr="00E42680" w:rsidRDefault="00637691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637691" w:rsidRPr="00E42680" w:rsidRDefault="00E42680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37691" w:rsidRPr="00E42680">
        <w:rPr>
          <w:rFonts w:ascii="Times New Roman" w:hAnsi="Times New Roman" w:cs="Times New Roman"/>
          <w:b/>
          <w:sz w:val="24"/>
          <w:szCs w:val="24"/>
        </w:rPr>
        <w:t xml:space="preserve"> Договору №___</w:t>
      </w:r>
    </w:p>
    <w:p w:rsidR="00637691" w:rsidRPr="00E42680" w:rsidRDefault="00637691" w:rsidP="006376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42680">
        <w:rPr>
          <w:rFonts w:ascii="Times New Roman" w:hAnsi="Times New Roman" w:cs="Times New Roman"/>
          <w:b/>
          <w:sz w:val="24"/>
          <w:szCs w:val="24"/>
        </w:rPr>
        <w:t>от «___» ___________ 2015 г.</w:t>
      </w:r>
    </w:p>
    <w:p w:rsidR="00637691" w:rsidRDefault="00637691" w:rsidP="006376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FED" w:rsidRDefault="00F40FED" w:rsidP="006376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 работ/</w:t>
      </w:r>
      <w:r w:rsidR="00637691" w:rsidRPr="00637691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proofErr w:type="gramStart"/>
      <w:r w:rsidR="00637691" w:rsidRPr="00637691">
        <w:rPr>
          <w:rFonts w:ascii="Times New Roman" w:hAnsi="Times New Roman" w:cs="Times New Roman"/>
          <w:b/>
          <w:sz w:val="32"/>
          <w:szCs w:val="32"/>
        </w:rPr>
        <w:t>по</w:t>
      </w:r>
      <w:proofErr w:type="gramEnd"/>
      <w:r w:rsidR="00637691" w:rsidRPr="006376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37691" w:rsidRDefault="00637691" w:rsidP="006376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691">
        <w:rPr>
          <w:rFonts w:ascii="Times New Roman" w:hAnsi="Times New Roman" w:cs="Times New Roman"/>
          <w:b/>
          <w:sz w:val="32"/>
          <w:szCs w:val="32"/>
        </w:rPr>
        <w:t>инженерно-технологическому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сопровождению отработки долот,</w:t>
      </w:r>
      <w:r w:rsidRPr="00637691">
        <w:rPr>
          <w:rFonts w:ascii="Times New Roman" w:hAnsi="Times New Roman" w:cs="Times New Roman"/>
          <w:b/>
          <w:sz w:val="32"/>
          <w:szCs w:val="32"/>
        </w:rPr>
        <w:t xml:space="preserve"> гидравлических забойных двигателей</w:t>
      </w:r>
      <w:r w:rsidR="00F40FED">
        <w:rPr>
          <w:rFonts w:ascii="Times New Roman" w:hAnsi="Times New Roman" w:cs="Times New Roman"/>
          <w:b/>
          <w:sz w:val="32"/>
          <w:szCs w:val="32"/>
        </w:rPr>
        <w:t xml:space="preserve"> и отбор керна</w:t>
      </w:r>
      <w:r w:rsidRPr="006376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37691" w:rsidRDefault="00637691" w:rsidP="006376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7691" w:rsidRDefault="00394D83" w:rsidP="00637691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основных задач и целей</w:t>
      </w:r>
      <w:r w:rsidR="00360AB6">
        <w:rPr>
          <w:rFonts w:ascii="Times New Roman" w:hAnsi="Times New Roman" w:cs="Times New Roman"/>
          <w:b/>
          <w:sz w:val="28"/>
          <w:szCs w:val="28"/>
        </w:rPr>
        <w:t xml:space="preserve"> определяющих выполнение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Подрядчиком </w:t>
      </w:r>
      <w:r w:rsidR="00360AB6">
        <w:rPr>
          <w:rFonts w:ascii="Times New Roman" w:hAnsi="Times New Roman" w:cs="Times New Roman"/>
          <w:b/>
          <w:sz w:val="28"/>
          <w:szCs w:val="28"/>
        </w:rPr>
        <w:t>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Договору, </w:t>
      </w:r>
      <w:r w:rsidR="00637691" w:rsidRPr="00637691">
        <w:rPr>
          <w:rFonts w:ascii="Times New Roman" w:hAnsi="Times New Roman" w:cs="Times New Roman"/>
          <w:b/>
          <w:sz w:val="28"/>
          <w:szCs w:val="28"/>
        </w:rPr>
        <w:t>включает в себя, но не ограничивается:</w:t>
      </w:r>
    </w:p>
    <w:p w:rsidR="00637691" w:rsidRDefault="00637691" w:rsidP="00637691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2411F" w:rsidRDefault="00A2411F" w:rsidP="009D3991">
      <w:pPr>
        <w:pStyle w:val="a3"/>
        <w:numPr>
          <w:ilvl w:val="0"/>
          <w:numId w:val="2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A30D34">
        <w:rPr>
          <w:rFonts w:ascii="Times New Roman" w:hAnsi="Times New Roman" w:cs="Times New Roman"/>
          <w:sz w:val="28"/>
          <w:szCs w:val="28"/>
        </w:rPr>
        <w:t>Обеспечение Объекта буровыми долотами и забойными двигателями  (далее – «Оборудование») на весь цикл бурения скважины</w:t>
      </w:r>
      <w:r w:rsidR="0003099E">
        <w:rPr>
          <w:rFonts w:ascii="Times New Roman" w:hAnsi="Times New Roman" w:cs="Times New Roman"/>
          <w:sz w:val="28"/>
          <w:szCs w:val="28"/>
        </w:rPr>
        <w:t>, в соответствии с Приложением №6 к настоящему Договору</w:t>
      </w:r>
      <w:r w:rsidRPr="00A30D34">
        <w:rPr>
          <w:rFonts w:ascii="Times New Roman" w:hAnsi="Times New Roman" w:cs="Times New Roman"/>
          <w:sz w:val="28"/>
          <w:szCs w:val="28"/>
        </w:rPr>
        <w:t>.</w:t>
      </w:r>
    </w:p>
    <w:p w:rsidR="00496DE4" w:rsidRPr="00A30D34" w:rsidRDefault="00496DE4" w:rsidP="009D3991">
      <w:pPr>
        <w:pStyle w:val="a3"/>
        <w:numPr>
          <w:ilvl w:val="0"/>
          <w:numId w:val="2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96DE4">
        <w:rPr>
          <w:rFonts w:ascii="Times New Roman" w:hAnsi="Times New Roman" w:cs="Times New Roman"/>
          <w:sz w:val="28"/>
          <w:szCs w:val="28"/>
        </w:rPr>
        <w:t>оставление технологических программ с указанием рекомендуемых к использованию КНБК на основе анализа работы, требований к профилю скважины и конкретных геолого-технических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11F" w:rsidRDefault="009D3991" w:rsidP="00637691">
      <w:pPr>
        <w:pStyle w:val="2"/>
        <w:numPr>
          <w:ilvl w:val="0"/>
          <w:numId w:val="2"/>
        </w:numPr>
        <w:ind w:left="284"/>
        <w:rPr>
          <w:sz w:val="28"/>
          <w:szCs w:val="28"/>
        </w:rPr>
      </w:pPr>
      <w:r>
        <w:rPr>
          <w:sz w:val="28"/>
          <w:szCs w:val="28"/>
        </w:rPr>
        <w:t>И</w:t>
      </w:r>
      <w:r w:rsidR="00A2411F" w:rsidRPr="009D3991">
        <w:rPr>
          <w:bCs/>
          <w:sz w:val="28"/>
          <w:szCs w:val="28"/>
        </w:rPr>
        <w:t xml:space="preserve">нженерно-технологическое </w:t>
      </w:r>
      <w:r>
        <w:rPr>
          <w:bCs/>
          <w:sz w:val="28"/>
          <w:szCs w:val="28"/>
        </w:rPr>
        <w:t>сопровождение</w:t>
      </w:r>
      <w:r w:rsidR="00A2411F" w:rsidRPr="009D3991">
        <w:rPr>
          <w:sz w:val="28"/>
          <w:szCs w:val="28"/>
        </w:rPr>
        <w:t xml:space="preserve"> Оборудования </w:t>
      </w:r>
      <w:r>
        <w:rPr>
          <w:sz w:val="28"/>
          <w:szCs w:val="28"/>
        </w:rPr>
        <w:t>(</w:t>
      </w:r>
      <w:r w:rsidR="00A2411F" w:rsidRPr="009D3991">
        <w:rPr>
          <w:sz w:val="28"/>
          <w:szCs w:val="28"/>
        </w:rPr>
        <w:t>непосредственно на Объекте</w:t>
      </w:r>
      <w:r>
        <w:rPr>
          <w:sz w:val="28"/>
          <w:szCs w:val="28"/>
        </w:rPr>
        <w:t>)</w:t>
      </w:r>
      <w:r w:rsidR="00A2411F" w:rsidRPr="009D3991">
        <w:rPr>
          <w:sz w:val="28"/>
          <w:szCs w:val="28"/>
        </w:rPr>
        <w:t xml:space="preserve"> </w:t>
      </w:r>
      <w:r>
        <w:rPr>
          <w:sz w:val="28"/>
          <w:szCs w:val="28"/>
        </w:rPr>
        <w:t>а так же у</w:t>
      </w:r>
      <w:r w:rsidRPr="009D3991">
        <w:rPr>
          <w:sz w:val="28"/>
          <w:szCs w:val="28"/>
        </w:rPr>
        <w:t>чет</w:t>
      </w:r>
      <w:r>
        <w:rPr>
          <w:sz w:val="28"/>
          <w:szCs w:val="28"/>
        </w:rPr>
        <w:t xml:space="preserve"> и</w:t>
      </w:r>
      <w:r w:rsidRPr="009D3991">
        <w:rPr>
          <w:sz w:val="28"/>
          <w:szCs w:val="28"/>
        </w:rPr>
        <w:t xml:space="preserve"> </w:t>
      </w:r>
      <w:proofErr w:type="gramStart"/>
      <w:r w:rsidRPr="009D3991">
        <w:rPr>
          <w:sz w:val="28"/>
          <w:szCs w:val="28"/>
        </w:rPr>
        <w:t>контроль за</w:t>
      </w:r>
      <w:proofErr w:type="gramEnd"/>
      <w:r w:rsidRPr="009D3991">
        <w:rPr>
          <w:sz w:val="28"/>
          <w:szCs w:val="28"/>
        </w:rPr>
        <w:t xml:space="preserve"> наработкой</w:t>
      </w:r>
      <w:r>
        <w:rPr>
          <w:sz w:val="28"/>
          <w:szCs w:val="28"/>
        </w:rPr>
        <w:t>.</w:t>
      </w:r>
    </w:p>
    <w:p w:rsidR="00496DE4" w:rsidRPr="00496DE4" w:rsidRDefault="00496DE4" w:rsidP="00496DE4">
      <w:pPr>
        <w:pStyle w:val="2"/>
        <w:numPr>
          <w:ilvl w:val="0"/>
          <w:numId w:val="2"/>
        </w:numPr>
        <w:ind w:left="284"/>
        <w:rPr>
          <w:sz w:val="28"/>
          <w:szCs w:val="28"/>
        </w:rPr>
      </w:pPr>
      <w:r>
        <w:rPr>
          <w:sz w:val="28"/>
          <w:szCs w:val="28"/>
        </w:rPr>
        <w:t>З</w:t>
      </w:r>
      <w:r w:rsidRPr="00496DE4">
        <w:rPr>
          <w:sz w:val="28"/>
          <w:szCs w:val="28"/>
        </w:rPr>
        <w:t>аполнение паспортов на собственный инструмент и предоставление их по требованию представителям Заказчика</w:t>
      </w:r>
    </w:p>
    <w:p w:rsidR="00496DE4" w:rsidRDefault="00496DE4" w:rsidP="00637691">
      <w:pPr>
        <w:pStyle w:val="2"/>
        <w:numPr>
          <w:ilvl w:val="0"/>
          <w:numId w:val="2"/>
        </w:numPr>
        <w:ind w:left="284"/>
        <w:rPr>
          <w:sz w:val="28"/>
          <w:szCs w:val="28"/>
        </w:rPr>
      </w:pPr>
      <w:r>
        <w:rPr>
          <w:sz w:val="28"/>
          <w:szCs w:val="28"/>
        </w:rPr>
        <w:t>П</w:t>
      </w:r>
      <w:r w:rsidRPr="00496DE4">
        <w:rPr>
          <w:sz w:val="28"/>
          <w:szCs w:val="28"/>
        </w:rPr>
        <w:t>овседневный оперативный контроль и регистрация режимов процесса бурения скважины в</w:t>
      </w:r>
      <w:r>
        <w:rPr>
          <w:sz w:val="28"/>
          <w:szCs w:val="28"/>
        </w:rPr>
        <w:t xml:space="preserve"> суточном</w:t>
      </w:r>
      <w:r w:rsidRPr="00496DE4">
        <w:rPr>
          <w:sz w:val="28"/>
          <w:szCs w:val="28"/>
        </w:rPr>
        <w:t xml:space="preserve"> отчете</w:t>
      </w:r>
      <w:r>
        <w:rPr>
          <w:sz w:val="28"/>
          <w:szCs w:val="28"/>
        </w:rPr>
        <w:t>.</w:t>
      </w:r>
    </w:p>
    <w:p w:rsidR="00637691" w:rsidRDefault="009D3991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37691" w:rsidRPr="009D3991">
        <w:rPr>
          <w:rFonts w:ascii="Times New Roman" w:hAnsi="Times New Roman" w:cs="Times New Roman"/>
          <w:sz w:val="28"/>
          <w:szCs w:val="28"/>
        </w:rPr>
        <w:t>ыдача рекомендаций по соблюдению технологии бурения, обеспечение соответствия реального профиля скважины запланированному.</w:t>
      </w:r>
    </w:p>
    <w:p w:rsidR="00637691" w:rsidRDefault="00637691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37691">
        <w:rPr>
          <w:rFonts w:ascii="Times New Roman" w:hAnsi="Times New Roman" w:cs="Times New Roman"/>
          <w:sz w:val="28"/>
          <w:szCs w:val="28"/>
        </w:rPr>
        <w:t>Формирование и согласование с Заказчиком оптимальной долотной программы в соответствии с горно-геологическими условиями</w:t>
      </w:r>
      <w:r w:rsidR="009D3991">
        <w:rPr>
          <w:rFonts w:ascii="Times New Roman" w:hAnsi="Times New Roman" w:cs="Times New Roman"/>
          <w:sz w:val="28"/>
          <w:szCs w:val="28"/>
        </w:rPr>
        <w:t>,</w:t>
      </w:r>
      <w:r w:rsidRPr="00637691">
        <w:rPr>
          <w:rFonts w:ascii="Times New Roman" w:hAnsi="Times New Roman" w:cs="Times New Roman"/>
          <w:sz w:val="28"/>
          <w:szCs w:val="28"/>
        </w:rPr>
        <w:t xml:space="preserve"> изложенными в Техническом задании и Проектной документации.</w:t>
      </w:r>
    </w:p>
    <w:p w:rsidR="00637691" w:rsidRDefault="00637691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37691">
        <w:rPr>
          <w:rFonts w:ascii="Times New Roman" w:hAnsi="Times New Roman" w:cs="Times New Roman"/>
          <w:sz w:val="28"/>
          <w:szCs w:val="28"/>
        </w:rPr>
        <w:t>Расчет критических значений крутящего момента, эффекта (скручивания) и натяжения бурильной колонны и её элементов при бурении скважины.</w:t>
      </w:r>
    </w:p>
    <w:p w:rsidR="00637691" w:rsidRDefault="00637691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637691">
        <w:rPr>
          <w:rFonts w:ascii="Times New Roman" w:hAnsi="Times New Roman" w:cs="Times New Roman"/>
          <w:sz w:val="28"/>
          <w:szCs w:val="28"/>
        </w:rPr>
        <w:t>Проведение гидравлического моделирования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637691">
        <w:rPr>
          <w:rFonts w:ascii="Times New Roman" w:hAnsi="Times New Roman" w:cs="Times New Roman"/>
          <w:sz w:val="28"/>
          <w:szCs w:val="28"/>
        </w:rPr>
        <w:t xml:space="preserve"> КНБК с целью расчета оптимальной очистки ствола,</w:t>
      </w:r>
      <w:r>
        <w:rPr>
          <w:rFonts w:ascii="Times New Roman" w:hAnsi="Times New Roman" w:cs="Times New Roman"/>
          <w:sz w:val="28"/>
          <w:szCs w:val="28"/>
        </w:rPr>
        <w:t xml:space="preserve"> долотной гидравлики и прогнозируемых</w:t>
      </w:r>
      <w:r w:rsidRPr="00637691">
        <w:rPr>
          <w:rFonts w:ascii="Times New Roman" w:hAnsi="Times New Roman" w:cs="Times New Roman"/>
          <w:sz w:val="28"/>
          <w:szCs w:val="28"/>
        </w:rPr>
        <w:t xml:space="preserve"> перепадов давления</w:t>
      </w:r>
      <w:r>
        <w:rPr>
          <w:rFonts w:ascii="Times New Roman" w:hAnsi="Times New Roman" w:cs="Times New Roman"/>
          <w:sz w:val="28"/>
          <w:szCs w:val="28"/>
        </w:rPr>
        <w:t xml:space="preserve"> в системе.</w:t>
      </w:r>
    </w:p>
    <w:p w:rsidR="00637691" w:rsidRDefault="00A2411F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A2411F">
        <w:rPr>
          <w:rFonts w:ascii="Times New Roman" w:hAnsi="Times New Roman" w:cs="Times New Roman"/>
          <w:sz w:val="28"/>
          <w:szCs w:val="28"/>
        </w:rPr>
        <w:t xml:space="preserve"> расчётов возникновения потенциальных забойных вибраций для подбора оптимальных КНБК для каждого интервала бурения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11F" w:rsidRDefault="00A2411F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A2411F">
        <w:rPr>
          <w:rFonts w:ascii="Times New Roman" w:hAnsi="Times New Roman" w:cs="Times New Roman"/>
          <w:sz w:val="28"/>
          <w:szCs w:val="28"/>
        </w:rPr>
        <w:t>Предоставление рекомендаций по оптимизации программы на бурение</w:t>
      </w:r>
      <w:r w:rsidR="00394D83">
        <w:rPr>
          <w:rFonts w:ascii="Times New Roman" w:hAnsi="Times New Roman" w:cs="Times New Roman"/>
          <w:sz w:val="28"/>
          <w:szCs w:val="28"/>
        </w:rPr>
        <w:t>.</w:t>
      </w:r>
    </w:p>
    <w:p w:rsidR="00A2411F" w:rsidRDefault="00394D83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11F" w:rsidRPr="00A2411F">
        <w:rPr>
          <w:rFonts w:ascii="Times New Roman" w:hAnsi="Times New Roman" w:cs="Times New Roman"/>
          <w:sz w:val="28"/>
          <w:szCs w:val="28"/>
        </w:rPr>
        <w:t>Детальный анализ каждой проведенной операции</w:t>
      </w:r>
      <w:r w:rsidR="00A2411F">
        <w:rPr>
          <w:rFonts w:ascii="Times New Roman" w:hAnsi="Times New Roman" w:cs="Times New Roman"/>
          <w:sz w:val="28"/>
          <w:szCs w:val="28"/>
        </w:rPr>
        <w:t>/рейса</w:t>
      </w:r>
      <w:r w:rsidR="00A2411F" w:rsidRPr="00A2411F">
        <w:rPr>
          <w:rFonts w:ascii="Times New Roman" w:hAnsi="Times New Roman" w:cs="Times New Roman"/>
          <w:sz w:val="28"/>
          <w:szCs w:val="28"/>
        </w:rPr>
        <w:t xml:space="preserve"> (с использованием Оборуд</w:t>
      </w:r>
      <w:r w:rsidR="003037C5">
        <w:rPr>
          <w:rFonts w:ascii="Times New Roman" w:hAnsi="Times New Roman" w:cs="Times New Roman"/>
          <w:sz w:val="28"/>
          <w:szCs w:val="28"/>
        </w:rPr>
        <w:t>ования Подрядчика) и выдача</w:t>
      </w:r>
      <w:r w:rsidR="00A2411F" w:rsidRPr="00A2411F">
        <w:rPr>
          <w:rFonts w:ascii="Times New Roman" w:hAnsi="Times New Roman" w:cs="Times New Roman"/>
          <w:sz w:val="28"/>
          <w:szCs w:val="28"/>
        </w:rPr>
        <w:t xml:space="preserve"> рекомендаций по</w:t>
      </w:r>
      <w:r w:rsidR="003037C5">
        <w:rPr>
          <w:rFonts w:ascii="Times New Roman" w:hAnsi="Times New Roman" w:cs="Times New Roman"/>
          <w:sz w:val="28"/>
          <w:szCs w:val="28"/>
        </w:rPr>
        <w:t xml:space="preserve"> оптимизации и</w:t>
      </w:r>
      <w:r w:rsidR="00A2411F" w:rsidRPr="00A2411F">
        <w:rPr>
          <w:rFonts w:ascii="Times New Roman" w:hAnsi="Times New Roman" w:cs="Times New Roman"/>
          <w:sz w:val="28"/>
          <w:szCs w:val="28"/>
        </w:rPr>
        <w:t xml:space="preserve"> улучшению технологии их проведения.</w:t>
      </w:r>
    </w:p>
    <w:p w:rsidR="00A2411F" w:rsidRDefault="00A2411F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A2411F">
        <w:rPr>
          <w:rFonts w:ascii="Times New Roman" w:hAnsi="Times New Roman" w:cs="Times New Roman"/>
          <w:sz w:val="28"/>
          <w:szCs w:val="28"/>
        </w:rPr>
        <w:lastRenderedPageBreak/>
        <w:t>Выдача рекомендаций по: выбору и дизайну долот, режимам бурения,</w:t>
      </w:r>
      <w:r>
        <w:rPr>
          <w:rFonts w:ascii="Times New Roman" w:hAnsi="Times New Roman" w:cs="Times New Roman"/>
          <w:sz w:val="28"/>
          <w:szCs w:val="28"/>
        </w:rPr>
        <w:t xml:space="preserve"> непрерывного</w:t>
      </w:r>
      <w:r w:rsidRPr="00A2411F">
        <w:rPr>
          <w:rFonts w:ascii="Times New Roman" w:hAnsi="Times New Roman" w:cs="Times New Roman"/>
          <w:sz w:val="28"/>
          <w:szCs w:val="28"/>
        </w:rPr>
        <w:t xml:space="preserve"> времени бурения интервалов скважин, интервалов </w:t>
      </w:r>
      <w:proofErr w:type="spellStart"/>
      <w:r w:rsidRPr="00A2411F">
        <w:rPr>
          <w:rFonts w:ascii="Times New Roman" w:hAnsi="Times New Roman" w:cs="Times New Roman"/>
          <w:sz w:val="28"/>
          <w:szCs w:val="28"/>
        </w:rPr>
        <w:t>шаблонировок</w:t>
      </w:r>
      <w:proofErr w:type="spellEnd"/>
      <w:r w:rsidRPr="00A2411F">
        <w:rPr>
          <w:rFonts w:ascii="Times New Roman" w:hAnsi="Times New Roman" w:cs="Times New Roman"/>
          <w:sz w:val="28"/>
          <w:szCs w:val="28"/>
        </w:rPr>
        <w:t xml:space="preserve"> и промывок.</w:t>
      </w:r>
    </w:p>
    <w:p w:rsidR="00496DE4" w:rsidRDefault="00496DE4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96DE4">
        <w:rPr>
          <w:rFonts w:ascii="Times New Roman" w:hAnsi="Times New Roman" w:cs="Times New Roman"/>
          <w:sz w:val="28"/>
          <w:szCs w:val="28"/>
        </w:rPr>
        <w:t>редоставление норм наработки и критериев отбраковки по каждому типу используемых</w:t>
      </w:r>
      <w:r>
        <w:rPr>
          <w:rFonts w:ascii="Times New Roman" w:hAnsi="Times New Roman" w:cs="Times New Roman"/>
          <w:sz w:val="28"/>
          <w:szCs w:val="28"/>
        </w:rPr>
        <w:t xml:space="preserve"> долот и</w:t>
      </w:r>
      <w:r w:rsidRPr="00496DE4">
        <w:rPr>
          <w:rFonts w:ascii="Times New Roman" w:hAnsi="Times New Roman" w:cs="Times New Roman"/>
          <w:sz w:val="28"/>
          <w:szCs w:val="28"/>
        </w:rPr>
        <w:t xml:space="preserve"> бур</w:t>
      </w:r>
      <w:proofErr w:type="gramStart"/>
      <w:r w:rsidR="009B76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B76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6DE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96DE4">
        <w:rPr>
          <w:rFonts w:ascii="Times New Roman" w:hAnsi="Times New Roman" w:cs="Times New Roman"/>
          <w:sz w:val="28"/>
          <w:szCs w:val="28"/>
        </w:rPr>
        <w:t>оловок (предельная проходка, предельная потеря диаметра, предельный износ-потеря вооружения, предельный износ резьбы и т.п., предельные повреждения инструмента после чего он отбраковывается)</w:t>
      </w:r>
    </w:p>
    <w:p w:rsidR="00496DE4" w:rsidRDefault="00496DE4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496DE4">
        <w:rPr>
          <w:rFonts w:ascii="Times New Roman" w:hAnsi="Times New Roman" w:cs="Times New Roman"/>
          <w:sz w:val="28"/>
          <w:szCs w:val="28"/>
        </w:rPr>
        <w:t>Обе</w:t>
      </w:r>
      <w:r>
        <w:rPr>
          <w:rFonts w:ascii="Times New Roman" w:hAnsi="Times New Roman" w:cs="Times New Roman"/>
          <w:sz w:val="28"/>
          <w:szCs w:val="28"/>
        </w:rPr>
        <w:t>спечение</w:t>
      </w:r>
      <w:r w:rsidRPr="00496DE4">
        <w:rPr>
          <w:rFonts w:ascii="Times New Roman" w:hAnsi="Times New Roman" w:cs="Times New Roman"/>
          <w:sz w:val="28"/>
          <w:szCs w:val="28"/>
        </w:rPr>
        <w:t xml:space="preserve"> вынос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DE4">
        <w:rPr>
          <w:rFonts w:ascii="Times New Roman" w:hAnsi="Times New Roman" w:cs="Times New Roman"/>
          <w:sz w:val="28"/>
          <w:szCs w:val="28"/>
        </w:rPr>
        <w:t xml:space="preserve"> керна не менее 90% в среднем по скважине в интервалах, указанных г</w:t>
      </w:r>
      <w:r>
        <w:rPr>
          <w:rFonts w:ascii="Times New Roman" w:hAnsi="Times New Roman" w:cs="Times New Roman"/>
          <w:sz w:val="28"/>
          <w:szCs w:val="28"/>
        </w:rPr>
        <w:t xml:space="preserve">еологической службой Заказчика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496DE4">
        <w:rPr>
          <w:rFonts w:ascii="Times New Roman" w:hAnsi="Times New Roman" w:cs="Times New Roman"/>
          <w:sz w:val="28"/>
          <w:szCs w:val="28"/>
        </w:rPr>
        <w:t xml:space="preserve"> Техническо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496DE4">
        <w:rPr>
          <w:rFonts w:ascii="Times New Roman" w:hAnsi="Times New Roman" w:cs="Times New Roman"/>
          <w:sz w:val="28"/>
          <w:szCs w:val="28"/>
        </w:rPr>
        <w:t>.</w:t>
      </w:r>
    </w:p>
    <w:p w:rsidR="00A2411F" w:rsidRDefault="009D3991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D3991">
        <w:rPr>
          <w:rFonts w:ascii="Times New Roman" w:hAnsi="Times New Roman" w:cs="Times New Roman"/>
          <w:sz w:val="28"/>
          <w:szCs w:val="28"/>
        </w:rPr>
        <w:t>ыявление основных конструктивных, технических, технологических и организационных факторов,</w:t>
      </w:r>
      <w:r>
        <w:rPr>
          <w:rFonts w:ascii="Times New Roman" w:hAnsi="Times New Roman" w:cs="Times New Roman"/>
          <w:sz w:val="28"/>
          <w:szCs w:val="28"/>
        </w:rPr>
        <w:t xml:space="preserve"> влияющих на показатели работы О</w:t>
      </w:r>
      <w:r w:rsidRPr="009D3991">
        <w:rPr>
          <w:rFonts w:ascii="Times New Roman" w:hAnsi="Times New Roman" w:cs="Times New Roman"/>
          <w:sz w:val="28"/>
          <w:szCs w:val="28"/>
        </w:rPr>
        <w:t>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991" w:rsidRDefault="00023996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991">
        <w:rPr>
          <w:rFonts w:ascii="Times New Roman" w:hAnsi="Times New Roman" w:cs="Times New Roman"/>
          <w:sz w:val="28"/>
          <w:szCs w:val="28"/>
        </w:rPr>
        <w:t>П</w:t>
      </w:r>
      <w:r w:rsidR="009D3991" w:rsidRPr="009D3991">
        <w:rPr>
          <w:rFonts w:ascii="Times New Roman" w:hAnsi="Times New Roman" w:cs="Times New Roman"/>
          <w:sz w:val="28"/>
          <w:szCs w:val="28"/>
        </w:rPr>
        <w:t>одбор и обе</w:t>
      </w:r>
      <w:r w:rsidR="009D3991">
        <w:rPr>
          <w:rFonts w:ascii="Times New Roman" w:hAnsi="Times New Roman" w:cs="Times New Roman"/>
          <w:sz w:val="28"/>
          <w:szCs w:val="28"/>
        </w:rPr>
        <w:t>спечение наличия на Объекте</w:t>
      </w:r>
      <w:r w:rsidR="009D3991" w:rsidRPr="009D3991">
        <w:rPr>
          <w:rFonts w:ascii="Times New Roman" w:hAnsi="Times New Roman" w:cs="Times New Roman"/>
          <w:sz w:val="28"/>
          <w:szCs w:val="28"/>
        </w:rPr>
        <w:t xml:space="preserve">  всех необходимых для бурения скважин типоразмеров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996" w:rsidRDefault="00023996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23996">
        <w:rPr>
          <w:rFonts w:ascii="Times New Roman" w:hAnsi="Times New Roman" w:cs="Times New Roman"/>
          <w:sz w:val="28"/>
          <w:szCs w:val="28"/>
        </w:rPr>
        <w:t>пределение и анализ характера износа опытных и серийных конструкций оборудования, разработка для технологических служб Заказчика рекомендаций по рациональным ре</w:t>
      </w:r>
      <w:r>
        <w:rPr>
          <w:rFonts w:ascii="Times New Roman" w:hAnsi="Times New Roman" w:cs="Times New Roman"/>
          <w:sz w:val="28"/>
          <w:szCs w:val="28"/>
        </w:rPr>
        <w:t>жимам его использования.</w:t>
      </w:r>
    </w:p>
    <w:p w:rsidR="00023996" w:rsidRDefault="00023996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2399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астие в расследовании аварий с О</w:t>
      </w:r>
      <w:r w:rsidRPr="00023996">
        <w:rPr>
          <w:rFonts w:ascii="Times New Roman" w:hAnsi="Times New Roman" w:cs="Times New Roman"/>
          <w:sz w:val="28"/>
          <w:szCs w:val="28"/>
        </w:rPr>
        <w:t>борудованием и разработка рекомендаций по недопущению их в дальнейшем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996" w:rsidRDefault="00023996" w:rsidP="0063769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37C5">
        <w:rPr>
          <w:rFonts w:ascii="Times New Roman" w:hAnsi="Times New Roman" w:cs="Times New Roman"/>
          <w:sz w:val="28"/>
          <w:szCs w:val="28"/>
        </w:rPr>
        <w:t>Обучение</w:t>
      </w:r>
      <w:r w:rsidR="003037C5" w:rsidRPr="003037C5">
        <w:rPr>
          <w:rFonts w:ascii="Times New Roman" w:hAnsi="Times New Roman" w:cs="Times New Roman"/>
          <w:sz w:val="28"/>
          <w:szCs w:val="28"/>
        </w:rPr>
        <w:t xml:space="preserve"> буровой бригады по проведению</w:t>
      </w:r>
      <w:proofErr w:type="gramEnd"/>
      <w:r w:rsidR="003037C5" w:rsidRPr="003037C5">
        <w:rPr>
          <w:rFonts w:ascii="Times New Roman" w:hAnsi="Times New Roman" w:cs="Times New Roman"/>
          <w:sz w:val="28"/>
          <w:szCs w:val="28"/>
        </w:rPr>
        <w:t xml:space="preserve"> пробного бурения/ </w:t>
      </w:r>
      <w:r w:rsidR="003037C5" w:rsidRPr="003037C5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="003037C5" w:rsidRPr="003037C5">
        <w:rPr>
          <w:rFonts w:ascii="Times New Roman" w:hAnsi="Times New Roman" w:cs="Times New Roman"/>
          <w:sz w:val="28"/>
          <w:szCs w:val="28"/>
        </w:rPr>
        <w:t xml:space="preserve"> </w:t>
      </w:r>
      <w:r w:rsidR="003037C5" w:rsidRPr="003037C5">
        <w:rPr>
          <w:rFonts w:ascii="Times New Roman" w:hAnsi="Times New Roman" w:cs="Times New Roman"/>
          <w:sz w:val="28"/>
          <w:szCs w:val="28"/>
          <w:lang w:val="en-US"/>
        </w:rPr>
        <w:t>Drill</w:t>
      </w:r>
      <w:r w:rsidR="003037C5" w:rsidRPr="003037C5">
        <w:rPr>
          <w:rFonts w:ascii="Times New Roman" w:hAnsi="Times New Roman" w:cs="Times New Roman"/>
          <w:sz w:val="28"/>
          <w:szCs w:val="28"/>
        </w:rPr>
        <w:t xml:space="preserve"> (исследования режима бурения в скважине).</w:t>
      </w:r>
    </w:p>
    <w:p w:rsidR="00394D83" w:rsidRPr="00394D83" w:rsidRDefault="00394D83" w:rsidP="00394D83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Инспектирование, ремонт и калибровка оборудования</w:t>
      </w:r>
      <w:r w:rsidRPr="00394D83">
        <w:rPr>
          <w:rFonts w:ascii="Times New Roman" w:hAnsi="Times New Roman" w:cs="Times New Roman"/>
          <w:bCs/>
          <w:sz w:val="28"/>
          <w:szCs w:val="28"/>
        </w:rPr>
        <w:t xml:space="preserve"> и инструмент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394D83">
        <w:rPr>
          <w:rFonts w:ascii="Times New Roman" w:hAnsi="Times New Roman" w:cs="Times New Roman"/>
          <w:bCs/>
          <w:sz w:val="28"/>
          <w:szCs w:val="28"/>
        </w:rPr>
        <w:t xml:space="preserve"> для бурения и долотного сервиса во время бурения в соответствии с установленными процедурами. Данные процедуры должны быть предоставлены Заказчику для согласования.</w:t>
      </w:r>
    </w:p>
    <w:p w:rsidR="00394D83" w:rsidRDefault="00394D83" w:rsidP="003037C5">
      <w:pPr>
        <w:pStyle w:val="a3"/>
        <w:numPr>
          <w:ilvl w:val="0"/>
          <w:numId w:val="2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регулирование, гидравлических и механических параметров режима бурения, посредством программного обеспечения.</w:t>
      </w:r>
    </w:p>
    <w:p w:rsidR="003037C5" w:rsidRPr="003037C5" w:rsidRDefault="003037C5" w:rsidP="003037C5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284" w:right="1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7C5">
        <w:rPr>
          <w:rFonts w:ascii="Times New Roman" w:hAnsi="Times New Roman" w:cs="Times New Roman"/>
          <w:bCs/>
          <w:sz w:val="28"/>
          <w:szCs w:val="28"/>
        </w:rPr>
        <w:t xml:space="preserve">Предоставление эскизов КНБК с указанием длин, наружных и внутренних диаметров, типов присоединительных </w:t>
      </w:r>
      <w:proofErr w:type="spellStart"/>
      <w:r w:rsidRPr="003037C5">
        <w:rPr>
          <w:rFonts w:ascii="Times New Roman" w:hAnsi="Times New Roman" w:cs="Times New Roman"/>
          <w:bCs/>
          <w:sz w:val="28"/>
          <w:szCs w:val="28"/>
        </w:rPr>
        <w:t>резьб</w:t>
      </w:r>
      <w:proofErr w:type="spellEnd"/>
      <w:r w:rsidRPr="003037C5">
        <w:rPr>
          <w:rFonts w:ascii="Times New Roman" w:hAnsi="Times New Roman" w:cs="Times New Roman"/>
          <w:bCs/>
          <w:sz w:val="28"/>
          <w:szCs w:val="28"/>
        </w:rPr>
        <w:t>.</w:t>
      </w:r>
    </w:p>
    <w:p w:rsidR="003037C5" w:rsidRPr="003037C5" w:rsidRDefault="003037C5" w:rsidP="003037C5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284" w:right="1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7C5">
        <w:rPr>
          <w:rFonts w:ascii="Times New Roman" w:hAnsi="Times New Roman" w:cs="Times New Roman"/>
          <w:bCs/>
          <w:sz w:val="28"/>
          <w:szCs w:val="28"/>
        </w:rPr>
        <w:t>Руководство работами по сборке КНБК на устье скважине.</w:t>
      </w:r>
    </w:p>
    <w:p w:rsidR="00062634" w:rsidRPr="00062634" w:rsidRDefault="00062634" w:rsidP="00062634">
      <w:pPr>
        <w:pStyle w:val="3"/>
        <w:numPr>
          <w:ilvl w:val="0"/>
          <w:numId w:val="2"/>
        </w:numPr>
        <w:shd w:val="clear" w:color="auto" w:fill="auto"/>
        <w:tabs>
          <w:tab w:val="left" w:pos="0"/>
        </w:tabs>
        <w:spacing w:before="0" w:line="240" w:lineRule="auto"/>
        <w:ind w:left="284" w:right="1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2634">
        <w:rPr>
          <w:rFonts w:ascii="Times New Roman" w:hAnsi="Times New Roman" w:cs="Times New Roman"/>
          <w:bCs/>
          <w:sz w:val="28"/>
          <w:szCs w:val="28"/>
        </w:rPr>
        <w:t>Подготовка отчётов по выполненным работам в целом и по результатам работы за сутки. Сводка за прошедшие сутки передаётся до 7:00 час</w:t>
      </w:r>
      <w:proofErr w:type="gramStart"/>
      <w:r w:rsidRPr="0006263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62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62634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062634">
        <w:rPr>
          <w:rFonts w:ascii="Times New Roman" w:hAnsi="Times New Roman" w:cs="Times New Roman"/>
          <w:bCs/>
          <w:sz w:val="28"/>
          <w:szCs w:val="28"/>
        </w:rPr>
        <w:t>уток последующих за отчётными сутками. Промежуточные сводки направляются 3-и раза в сутки. Отчет о выполнении услуг / работ, который должен передаваться в офис Заказчика не позднее 3-х дней после завершения работ по скважине. Отчет должен включать, но не ограничиваться: плановую и фактическую механическую скорость бурения, плановую и фактическую стоимость услуги под каждую секцию, описание объема выполненных работ (технологический отчет) с указанием о любых сбоях оборудования и их причинах.</w:t>
      </w:r>
    </w:p>
    <w:p w:rsidR="00062634" w:rsidRPr="00062634" w:rsidRDefault="00EA3314" w:rsidP="00062634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062634" w:rsidRPr="00062634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режимом бурения, принятие решений</w:t>
      </w:r>
      <w:r w:rsidR="00062634" w:rsidRPr="00062634">
        <w:rPr>
          <w:rFonts w:ascii="Times New Roman" w:hAnsi="Times New Roman" w:cs="Times New Roman"/>
          <w:sz w:val="28"/>
          <w:szCs w:val="28"/>
        </w:rPr>
        <w:t xml:space="preserve"> по подъему отработанного долота.</w:t>
      </w:r>
    </w:p>
    <w:p w:rsidR="00062634" w:rsidRPr="00062634" w:rsidRDefault="00062634" w:rsidP="00062634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62634">
        <w:rPr>
          <w:rFonts w:ascii="Times New Roman" w:hAnsi="Times New Roman" w:cs="Times New Roman"/>
          <w:sz w:val="28"/>
          <w:szCs w:val="28"/>
        </w:rPr>
        <w:t xml:space="preserve">Координация транспортировки любого оборудования </w:t>
      </w:r>
      <w:r w:rsidR="00EA3314">
        <w:rPr>
          <w:rFonts w:ascii="Times New Roman" w:hAnsi="Times New Roman" w:cs="Times New Roman"/>
          <w:sz w:val="28"/>
          <w:szCs w:val="28"/>
        </w:rPr>
        <w:t>Подрядчика</w:t>
      </w:r>
      <w:r w:rsidRPr="00062634">
        <w:rPr>
          <w:rFonts w:ascii="Times New Roman" w:hAnsi="Times New Roman" w:cs="Times New Roman"/>
          <w:sz w:val="28"/>
          <w:szCs w:val="28"/>
        </w:rPr>
        <w:t xml:space="preserve"> на буровую и с буровой.</w:t>
      </w:r>
    </w:p>
    <w:p w:rsidR="00360AB6" w:rsidRPr="00E91A98" w:rsidRDefault="00062634" w:rsidP="00360AB6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440"/>
        </w:tabs>
        <w:spacing w:after="24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62634">
        <w:rPr>
          <w:rFonts w:ascii="Times New Roman" w:hAnsi="Times New Roman" w:cs="Times New Roman"/>
          <w:sz w:val="28"/>
          <w:szCs w:val="28"/>
        </w:rPr>
        <w:lastRenderedPageBreak/>
        <w:t>Участие в подготовке окончательного отчета по скважине и обсуждение с Заказчиком результатов совместной работы.</w:t>
      </w:r>
    </w:p>
    <w:tbl>
      <w:tblPr>
        <w:tblpPr w:leftFromText="180" w:rightFromText="180" w:vertAnchor="text" w:horzAnchor="margin" w:tblpX="74" w:tblpY="23"/>
        <w:tblW w:w="10485" w:type="dxa"/>
        <w:tblLook w:val="04A0"/>
      </w:tblPr>
      <w:tblGrid>
        <w:gridCol w:w="5085"/>
        <w:gridCol w:w="710"/>
        <w:gridCol w:w="3980"/>
        <w:gridCol w:w="285"/>
        <w:gridCol w:w="425"/>
      </w:tblGrid>
      <w:tr w:rsidR="00360AB6" w:rsidRPr="00EA6316" w:rsidTr="008A35F1">
        <w:trPr>
          <w:trHeight w:val="495"/>
        </w:trPr>
        <w:tc>
          <w:tcPr>
            <w:tcW w:w="5795" w:type="dxa"/>
            <w:gridSpan w:val="2"/>
            <w:shd w:val="clear" w:color="auto" w:fill="auto"/>
            <w:noWrap/>
            <w:vAlign w:val="bottom"/>
            <w:hideMark/>
          </w:tcPr>
          <w:p w:rsidR="00360AB6" w:rsidRPr="00533C0D" w:rsidRDefault="00360AB6" w:rsidP="00533C0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  <w:r w:rsidR="008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360AB6" w:rsidRPr="00533C0D" w:rsidRDefault="00533C0D" w:rsidP="00533C0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C0D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Исполнительный директор</w:t>
            </w:r>
          </w:p>
        </w:tc>
        <w:tc>
          <w:tcPr>
            <w:tcW w:w="4690" w:type="dxa"/>
            <w:gridSpan w:val="3"/>
            <w:shd w:val="clear" w:color="auto" w:fill="auto"/>
            <w:noWrap/>
            <w:vAlign w:val="bottom"/>
            <w:hideMark/>
          </w:tcPr>
          <w:p w:rsidR="00360AB6" w:rsidRPr="00533C0D" w:rsidRDefault="00360AB6" w:rsidP="00533C0D">
            <w:pPr>
              <w:spacing w:after="0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3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:rsidR="00360AB6" w:rsidRPr="00533C0D" w:rsidRDefault="00360AB6" w:rsidP="00533C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0FED" w:rsidRPr="00EA6316" w:rsidTr="008A35F1">
        <w:trPr>
          <w:gridAfter w:val="1"/>
          <w:wAfter w:w="425" w:type="dxa"/>
          <w:trHeight w:val="587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533C0D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C0D">
              <w:rPr>
                <w:rFonts w:ascii="Times New Roman" w:hAnsi="Times New Roman" w:cs="Times New Roman"/>
                <w:bCs/>
                <w:sz w:val="28"/>
                <w:szCs w:val="28"/>
              </w:rPr>
              <w:t>ООО «БНГРЭ»</w:t>
            </w:r>
          </w:p>
          <w:p w:rsidR="00F40FED" w:rsidRPr="00533C0D" w:rsidRDefault="00F40FED" w:rsidP="00533C0D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shd w:val="clear" w:color="auto" w:fill="auto"/>
            <w:noWrap/>
            <w:vAlign w:val="center"/>
            <w:hideMark/>
          </w:tcPr>
          <w:p w:rsidR="00F40FED" w:rsidRPr="00533C0D" w:rsidRDefault="008A35F1" w:rsidP="008A35F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F40FED" w:rsidRPr="00533C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</w:t>
            </w:r>
          </w:p>
        </w:tc>
      </w:tr>
      <w:tr w:rsidR="00F40FED" w:rsidRPr="00EA6316" w:rsidTr="008A35F1">
        <w:trPr>
          <w:gridAfter w:val="1"/>
          <w:wAfter w:w="425" w:type="dxa"/>
          <w:trHeight w:val="402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F40FED" w:rsidRPr="00533C0D" w:rsidRDefault="00F40FED" w:rsidP="00533C0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shd w:val="clear" w:color="auto" w:fill="auto"/>
            <w:noWrap/>
            <w:vAlign w:val="center"/>
            <w:hideMark/>
          </w:tcPr>
          <w:p w:rsidR="00F40FED" w:rsidRPr="00533C0D" w:rsidRDefault="00F40FED" w:rsidP="00F40F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0AB6" w:rsidRPr="00EA6316" w:rsidTr="008A35F1">
        <w:trPr>
          <w:gridAfter w:val="2"/>
          <w:wAfter w:w="710" w:type="dxa"/>
          <w:trHeight w:val="448"/>
        </w:trPr>
        <w:tc>
          <w:tcPr>
            <w:tcW w:w="5085" w:type="dxa"/>
            <w:shd w:val="clear" w:color="auto" w:fill="auto"/>
            <w:noWrap/>
            <w:vAlign w:val="center"/>
            <w:hideMark/>
          </w:tcPr>
          <w:p w:rsidR="00360AB6" w:rsidRPr="00533C0D" w:rsidRDefault="00360AB6" w:rsidP="00F40FE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C0D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  А.Ф. Плешаков</w:t>
            </w:r>
          </w:p>
        </w:tc>
        <w:tc>
          <w:tcPr>
            <w:tcW w:w="4690" w:type="dxa"/>
            <w:gridSpan w:val="2"/>
            <w:shd w:val="clear" w:color="auto" w:fill="auto"/>
            <w:noWrap/>
            <w:vAlign w:val="center"/>
            <w:hideMark/>
          </w:tcPr>
          <w:p w:rsidR="00360AB6" w:rsidRPr="00533C0D" w:rsidRDefault="008A35F1" w:rsidP="00F40FED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="00360AB6" w:rsidRPr="00533C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</w:t>
            </w:r>
          </w:p>
        </w:tc>
      </w:tr>
    </w:tbl>
    <w:p w:rsidR="00360AB6" w:rsidRPr="00360AB6" w:rsidRDefault="00360AB6" w:rsidP="00360AB6">
      <w:pPr>
        <w:tabs>
          <w:tab w:val="left" w:pos="0"/>
          <w:tab w:val="left" w:pos="567"/>
          <w:tab w:val="left" w:pos="1440"/>
        </w:tabs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sectPr w:rsidR="00360AB6" w:rsidRPr="00360AB6" w:rsidSect="0063769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5091"/>
    <w:multiLevelType w:val="hybridMultilevel"/>
    <w:tmpl w:val="3B940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24575"/>
    <w:multiLevelType w:val="hybridMultilevel"/>
    <w:tmpl w:val="AF085AAE"/>
    <w:lvl w:ilvl="0" w:tplc="540CD396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3A3B2BD4"/>
    <w:multiLevelType w:val="hybridMultilevel"/>
    <w:tmpl w:val="470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42C5A"/>
    <w:multiLevelType w:val="hybridMultilevel"/>
    <w:tmpl w:val="83FAAD12"/>
    <w:lvl w:ilvl="0" w:tplc="BD2850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">
    <w:nsid w:val="6CF6713A"/>
    <w:multiLevelType w:val="hybridMultilevel"/>
    <w:tmpl w:val="3AD20152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CE246D"/>
    <w:multiLevelType w:val="hybridMultilevel"/>
    <w:tmpl w:val="E988AEA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691"/>
    <w:rsid w:val="00023996"/>
    <w:rsid w:val="0003099E"/>
    <w:rsid w:val="00047136"/>
    <w:rsid w:val="00062634"/>
    <w:rsid w:val="001D1C87"/>
    <w:rsid w:val="002B2160"/>
    <w:rsid w:val="002B61B0"/>
    <w:rsid w:val="003037C5"/>
    <w:rsid w:val="00360AB6"/>
    <w:rsid w:val="00394D83"/>
    <w:rsid w:val="00496DE4"/>
    <w:rsid w:val="00533C0D"/>
    <w:rsid w:val="00637691"/>
    <w:rsid w:val="00687C85"/>
    <w:rsid w:val="007C74FB"/>
    <w:rsid w:val="007D5DD3"/>
    <w:rsid w:val="008A35F1"/>
    <w:rsid w:val="009B7679"/>
    <w:rsid w:val="009D3991"/>
    <w:rsid w:val="00A2411F"/>
    <w:rsid w:val="00A30D34"/>
    <w:rsid w:val="00BE7179"/>
    <w:rsid w:val="00C705DE"/>
    <w:rsid w:val="00E42680"/>
    <w:rsid w:val="00E91A98"/>
    <w:rsid w:val="00EA3314"/>
    <w:rsid w:val="00F4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691"/>
    <w:pPr>
      <w:ind w:left="720"/>
      <w:contextualSpacing/>
    </w:pPr>
  </w:style>
  <w:style w:type="paragraph" w:styleId="2">
    <w:name w:val="Body Text 2"/>
    <w:basedOn w:val="a"/>
    <w:link w:val="20"/>
    <w:rsid w:val="00A2411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2411F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_"/>
    <w:link w:val="3"/>
    <w:rsid w:val="003037C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3037C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Ganich_IE</dc:creator>
  <cp:keywords/>
  <dc:description/>
  <cp:lastModifiedBy>Haritonov_aa</cp:lastModifiedBy>
  <cp:revision>15</cp:revision>
  <cp:lastPrinted>2015-01-29T05:20:00Z</cp:lastPrinted>
  <dcterms:created xsi:type="dcterms:W3CDTF">2015-01-20T13:35:00Z</dcterms:created>
  <dcterms:modified xsi:type="dcterms:W3CDTF">2015-02-24T09:06:00Z</dcterms:modified>
</cp:coreProperties>
</file>